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E84" w:rsidRDefault="000C5E84" w:rsidP="000C5E84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b/>
          <w:kern w:val="2"/>
          <w:sz w:val="28"/>
          <w:szCs w:val="28"/>
        </w:rPr>
      </w:pPr>
      <w:r>
        <w:rPr>
          <w:rFonts w:ascii="Times New Roman" w:eastAsia="DejaVu Sans" w:hAnsi="Times New Roman" w:cs="Times New Roman"/>
          <w:b/>
          <w:kern w:val="2"/>
          <w:sz w:val="28"/>
          <w:szCs w:val="28"/>
        </w:rPr>
        <w:t>Руководителю организации образования</w:t>
      </w:r>
    </w:p>
    <w:p w:rsidR="000C5E84" w:rsidRDefault="000C5E84" w:rsidP="000C5E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E84" w:rsidRDefault="000C5E84" w:rsidP="000C5E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республиканского конкурса </w:t>
      </w:r>
    </w:p>
    <w:p w:rsidR="000C5E84" w:rsidRDefault="000C5E84" w:rsidP="000C5E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«Фестиваль педагогических идей».</w:t>
      </w:r>
    </w:p>
    <w:p w:rsidR="000C5E84" w:rsidRDefault="000C5E84" w:rsidP="000C5E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Уважаемые коллеги! </w:t>
      </w:r>
    </w:p>
    <w:p w:rsidR="000C5E84" w:rsidRDefault="000C5E84" w:rsidP="000C5E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письма</w:t>
      </w:r>
      <w:r w:rsidR="00A6163C">
        <w:rPr>
          <w:rFonts w:ascii="Times New Roman" w:hAnsi="Times New Roman" w:cs="Times New Roman"/>
          <w:sz w:val="28"/>
          <w:szCs w:val="28"/>
        </w:rPr>
        <w:t xml:space="preserve"> РНПЦ «</w:t>
      </w:r>
      <w:proofErr w:type="spellStart"/>
      <w:r w:rsidR="00A6163C">
        <w:rPr>
          <w:rFonts w:ascii="Times New Roman" w:hAnsi="Times New Roman" w:cs="Times New Roman"/>
          <w:sz w:val="28"/>
          <w:szCs w:val="28"/>
        </w:rPr>
        <w:t>Сарырка</w:t>
      </w:r>
      <w:proofErr w:type="spellEnd"/>
      <w:r w:rsidR="00A61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163C">
        <w:rPr>
          <w:rFonts w:ascii="Times New Roman" w:hAnsi="Times New Roman" w:cs="Times New Roman"/>
          <w:sz w:val="28"/>
          <w:szCs w:val="28"/>
        </w:rPr>
        <w:t>дарыны</w:t>
      </w:r>
      <w:proofErr w:type="spellEnd"/>
      <w:r w:rsidR="00A6163C">
        <w:rPr>
          <w:rFonts w:ascii="Times New Roman" w:hAnsi="Times New Roman" w:cs="Times New Roman"/>
          <w:sz w:val="28"/>
          <w:szCs w:val="28"/>
        </w:rPr>
        <w:t>» № 467/15-//-07 от 05</w:t>
      </w:r>
      <w:r>
        <w:rPr>
          <w:rFonts w:ascii="Times New Roman" w:hAnsi="Times New Roman" w:cs="Times New Roman"/>
          <w:sz w:val="28"/>
          <w:szCs w:val="28"/>
        </w:rPr>
        <w:t xml:space="preserve">.11.2018 г. (высылается вместе с данным письмом) информируем Вас о проведении </w:t>
      </w:r>
      <w:r w:rsidR="00A6163C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>
        <w:rPr>
          <w:rFonts w:ascii="Times New Roman" w:hAnsi="Times New Roman" w:cs="Times New Roman"/>
          <w:sz w:val="28"/>
          <w:szCs w:val="28"/>
        </w:rPr>
        <w:t xml:space="preserve">конкурса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6163C">
        <w:rPr>
          <w:rFonts w:ascii="Times New Roman" w:hAnsi="Times New Roman" w:cs="Times New Roman"/>
          <w:b/>
          <w:sz w:val="28"/>
          <w:szCs w:val="28"/>
        </w:rPr>
        <w:t>Фестиваль педагогических идей</w:t>
      </w:r>
      <w:r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C5E84" w:rsidRDefault="000C5E84" w:rsidP="000C5E8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Убедительная просьба, ознакомиться с Положением данн</w:t>
      </w:r>
      <w:r w:rsidR="00A6163C">
        <w:rPr>
          <w:rFonts w:ascii="Times New Roman" w:hAnsi="Times New Roman" w:cs="Times New Roman"/>
          <w:sz w:val="28"/>
          <w:szCs w:val="28"/>
        </w:rPr>
        <w:t>ого конкурса</w:t>
      </w:r>
      <w:r>
        <w:rPr>
          <w:rFonts w:ascii="Times New Roman" w:hAnsi="Times New Roman" w:cs="Times New Roman"/>
          <w:sz w:val="28"/>
          <w:szCs w:val="28"/>
        </w:rPr>
        <w:t>» (Положение на двух языках высылается вместе с данным письмом</w:t>
      </w:r>
      <w:r w:rsidR="00A6163C">
        <w:rPr>
          <w:rFonts w:ascii="Times New Roman" w:hAnsi="Times New Roman" w:cs="Times New Roman"/>
          <w:sz w:val="28"/>
          <w:szCs w:val="28"/>
        </w:rPr>
        <w:t>, обратите внимание, что участие в данном конкурсе платное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6163C" w:rsidRPr="00A6163C" w:rsidRDefault="00A6163C" w:rsidP="00A616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Республиканский научно-практический центр “</w:t>
      </w:r>
      <w:proofErr w:type="spellStart"/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Дарын</w:t>
      </w:r>
      <w:proofErr w:type="spellEnd"/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” Министерства образования и науки РК согласно Плану мероприятий 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на 2019 год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A6163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16-17 января</w:t>
      </w:r>
      <w:r w:rsidRPr="00A6163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2019 года</w:t>
      </w:r>
      <w:r w:rsidRPr="00A61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163C">
        <w:rPr>
          <w:rFonts w:ascii="Times New Roman" w:hAnsi="Times New Roman" w:cs="Times New Roman"/>
          <w:sz w:val="28"/>
          <w:szCs w:val="28"/>
          <w:lang w:val="kk-KZ"/>
        </w:rPr>
        <w:t xml:space="preserve">на базе санатория «Алтын Каргалы» (г. Алматы) проводит республиканский конкурс </w:t>
      </w:r>
      <w:r w:rsidRPr="00A6163C">
        <w:rPr>
          <w:rFonts w:ascii="Times New Roman" w:hAnsi="Times New Roman" w:cs="Times New Roman"/>
          <w:b/>
          <w:sz w:val="28"/>
          <w:szCs w:val="28"/>
          <w:lang w:val="kk-KZ"/>
        </w:rPr>
        <w:t>«Фестиваль педагогических идей»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A6163C" w:rsidRPr="00A6163C" w:rsidRDefault="00A6163C" w:rsidP="00A616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163C">
        <w:rPr>
          <w:rFonts w:ascii="Times New Roman" w:hAnsi="Times New Roman" w:cs="Times New Roman"/>
          <w:sz w:val="28"/>
          <w:szCs w:val="28"/>
        </w:rPr>
        <w:t>Цель Фестиваля</w:t>
      </w:r>
      <w:r w:rsidRPr="00A6163C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Pr="00A6163C">
        <w:rPr>
          <w:rFonts w:ascii="Times New Roman" w:hAnsi="Times New Roman" w:cs="Times New Roman"/>
          <w:color w:val="000000"/>
          <w:sz w:val="28"/>
          <w:szCs w:val="28"/>
        </w:rPr>
        <w:t>стимулирование творческой самореализации и профессионального роста педагогов,</w:t>
      </w:r>
      <w:r w:rsidRPr="00A6163C">
        <w:rPr>
          <w:rFonts w:ascii="Times New Roman" w:hAnsi="Times New Roman" w:cs="Times New Roman"/>
          <w:sz w:val="28"/>
          <w:szCs w:val="28"/>
          <w:lang w:val="kk-KZ"/>
        </w:rPr>
        <w:t xml:space="preserve"> изучение и распространение инновационного опыта руководителей и учителей школ Казахстана.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163C">
        <w:rPr>
          <w:rFonts w:ascii="Times New Roman" w:hAnsi="Times New Roman" w:cs="Times New Roman"/>
          <w:spacing w:val="2"/>
          <w:sz w:val="28"/>
          <w:szCs w:val="28"/>
          <w:lang w:val="kk-KZ"/>
        </w:rPr>
        <w:t>Каждый участник выступает индивидуально, командные идеи не предусматриваются.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</w:pPr>
      <w:r w:rsidRPr="00A6163C">
        <w:rPr>
          <w:rFonts w:ascii="Times New Roman" w:hAnsi="Times New Roman" w:cs="Times New Roman"/>
          <w:color w:val="000000"/>
          <w:sz w:val="28"/>
          <w:szCs w:val="28"/>
        </w:rPr>
        <w:t>Фестиваль ориентирован на активных и творческих педагогов, стремящихся обменяться успешным педагогическим опытом внутри профессионального сообщества и продемонстрировать результаты своего интеллектуального труда широкой общественности.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Организация Фестиваля направлена на развитие коммуникативной и иных видов компетенций, раскрытие творческих возможностей руководителей и педагогов для эффективной работы в мобильной образовательной среде, на совершенствование методик и технологий преподавания, обмен опытом, повышение статуса учительской профессии, поддержку кадрового потенциала современной школы, сохранение и укрепление единства культурно-образовательного пространства Казахстана.</w:t>
      </w:r>
    </w:p>
    <w:p w:rsidR="00A6163C" w:rsidRPr="00A6163C" w:rsidRDefault="00A6163C" w:rsidP="00A616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</w:p>
    <w:p w:rsidR="00A6163C" w:rsidRPr="00A6163C" w:rsidRDefault="00A6163C" w:rsidP="00A616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Фестиваль проводится по следующим направлениям: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1) «Система менеджмента в образовании»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(директора, заместители директоров организаций образования, методисты региональных центров по работе с одаренными детьми, специалисты управлений образования);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2) «Такие разные уроки, но в каждом мастера рука…» (учителя-предметники):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предметы естественно-научного направления (химия, биология, география, экология);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предметы физико-математического направления (математика, физика, информатика);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предметы общественно-гуманитарного направления (казахский, русский и иностранные языки, литература, история, право);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предметы естественно-математического направления на английском языке;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прикладной цикл (ИЗО, физическая культура, технология, рукоделие, НВП, декоративно-прикладное искусство).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3) «Творческая волна» 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(начальная школа и педагоги дошкольных организаций, музыка);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4)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Когда закончился урок…»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(классные руководители, воспитатели, педагогические работники дополнительного образования).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5)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«Психологическая копилка»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(психологи, логопеды, социальные педагоги, дефектологи).</w:t>
      </w:r>
    </w:p>
    <w:p w:rsid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Проживание в санатории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“Алтын Каргалы”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составляет 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10.000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(десять тысяч тенге), в стоимость проживания входит 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3-х разовое питание, бассейн.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Адрес санатория: г. Алматы, ул. </w:t>
      </w:r>
      <w:proofErr w:type="spellStart"/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Жандосова</w:t>
      </w:r>
      <w:proofErr w:type="spellEnd"/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204 (вход со стороны улицы Аскарова).</w:t>
      </w:r>
    </w:p>
    <w:p w:rsid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Обратите внимание на следующее!!!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Заявки должны быть заверены руководством области. Поэтому, если в Вашей организации образования есть желающие принять участие в данном конкурсе, </w:t>
      </w:r>
      <w:r w:rsidRPr="00AB7A8C">
        <w:rPr>
          <w:rFonts w:ascii="Times New Roman" w:eastAsia="Times New Roman" w:hAnsi="Times New Roman" w:cs="Times New Roman"/>
          <w:b/>
          <w:sz w:val="28"/>
          <w:szCs w:val="28"/>
          <w:highlight w:val="yellow"/>
          <w:shd w:val="clear" w:color="auto" w:fill="FFFFFF"/>
          <w:lang w:eastAsia="ru-RU"/>
        </w:rPr>
        <w:t>в срок до 5 декабря 2018 года в ГУ «Отдел образования города Караганды» (кабинет № 12 Лаверженцева Е.В.) нужно подать заявку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, заверенную руководителем организации образования, который берёт на себя ответственность за заявку от школы и материалы, которые направляет учитель на Конкурс.</w:t>
      </w:r>
    </w:p>
    <w:p w:rsid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Заявка от организации образования должна быть в оригинале</w:t>
      </w:r>
      <w:r w:rsidR="00AB7A8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(не </w:t>
      </w:r>
      <w:proofErr w:type="spellStart"/>
      <w:r w:rsidR="00AB7A8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сканкопия</w:t>
      </w:r>
      <w:proofErr w:type="spellEnd"/>
      <w:r w:rsidR="00AB7A8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), выполнена по форме: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458"/>
        <w:gridCol w:w="1238"/>
        <w:gridCol w:w="1015"/>
        <w:gridCol w:w="1119"/>
        <w:gridCol w:w="1051"/>
        <w:gridCol w:w="1367"/>
        <w:gridCol w:w="1620"/>
        <w:gridCol w:w="1625"/>
      </w:tblGrid>
      <w:tr w:rsidR="00AB7A8C" w:rsidRPr="00AB7A8C" w:rsidTr="00AB7A8C">
        <w:trPr>
          <w:trHeight w:val="94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ФИО (полностью)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Место работы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Стаж, категория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Предмет, язык преподавания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 материала, направление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Потребность в гостинице, контактный телефон (рабочий, моб.)</w:t>
            </w:r>
          </w:p>
        </w:tc>
      </w:tr>
      <w:tr w:rsidR="00AB7A8C" w:rsidRPr="00AB7A8C" w:rsidTr="00AB7A8C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7A8C" w:rsidRPr="00AB7A8C" w:rsidRDefault="00AB7A8C" w:rsidP="00AB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7A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AB7A8C" w:rsidRPr="00AB7A8C" w:rsidRDefault="00AB7A8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Заявки (заверенные руководством области) и материалы на Фестиваль необходимо отправить на электронных носителях по прилагаемой форме до 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20 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декабря </w:t>
      </w:r>
      <w:proofErr w:type="spellStart"/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т.г</w:t>
      </w:r>
      <w:proofErr w:type="spellEnd"/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по адресу: г. Астана пр. Республики 34 А, бизнес-центр «</w:t>
      </w:r>
      <w:proofErr w:type="spellStart"/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Нур</w:t>
      </w:r>
      <w:proofErr w:type="spellEnd"/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Тау», 7 этаж, 707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а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кабинет, e-</w:t>
      </w:r>
      <w:proofErr w:type="spellStart"/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mail</w:t>
      </w:r>
      <w:proofErr w:type="spellEnd"/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gulden.berdenova.76@gmail.com.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ВНИМАНИЕ!!!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Кроме заявки - подтверждения от руководства образования области 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каждый претендент на участие в Конкурсе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должен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самостоятельно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пройти 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ОНЛАЙН-РЕГИСТРАЦИЮ по ССЫЛКЕ </w:t>
      </w:r>
      <w:hyperlink r:id="rId4" w:history="1">
        <w:r w:rsidRPr="00A6163C">
          <w:rPr>
            <w:rStyle w:val="a3"/>
            <w:rFonts w:ascii="Times New Roman" w:hAnsi="Times New Roman" w:cs="Times New Roman"/>
            <w:b/>
            <w:sz w:val="28"/>
            <w:szCs w:val="28"/>
            <w:shd w:val="clear" w:color="auto" w:fill="FFFFFF"/>
            <w:lang w:val="kk-KZ"/>
          </w:rPr>
          <w:t>http://tiny.cc/PedFest</w:t>
        </w:r>
      </w:hyperlink>
      <w:r w:rsidRPr="00A6163C">
        <w:rPr>
          <w:rStyle w:val="a3"/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которая также продлиться до 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20 декабря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18 ч. 00 мин. включительно.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заключительном 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(республиканском) 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этапе участникам 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Фестиваля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необходимо иметь при себе копии работ. </w:t>
      </w:r>
      <w:r w:rsidRPr="00A6163C">
        <w:rPr>
          <w:rFonts w:ascii="Times New Roman" w:hAnsi="Times New Roman" w:cs="Times New Roman"/>
          <w:sz w:val="28"/>
          <w:szCs w:val="28"/>
          <w:lang w:val="kk-KZ"/>
        </w:rPr>
        <w:t xml:space="preserve">Регламент защиты ПЕДАГОГИЧЕСКОЙ ИДЕИ – </w:t>
      </w:r>
      <w:r w:rsidRPr="00A6163C">
        <w:rPr>
          <w:rFonts w:ascii="Times New Roman" w:hAnsi="Times New Roman" w:cs="Times New Roman"/>
          <w:b/>
          <w:sz w:val="28"/>
          <w:szCs w:val="28"/>
          <w:lang w:val="kk-KZ"/>
        </w:rPr>
        <w:t>7 минут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!!!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Победители, призеры 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 w:eastAsia="ru-RU"/>
        </w:rPr>
        <w:t>Фестиваля</w:t>
      </w:r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будут награждены дипломами І, ІІ, ІІІ степеней Министерства образования и науки Республики Казахстан, грамотами Республиканского научно-практического центра «</w:t>
      </w:r>
      <w:proofErr w:type="spellStart"/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Дарын</w:t>
      </w:r>
      <w:proofErr w:type="spellEnd"/>
      <w:r w:rsidRPr="00A616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».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9"/>
          <w:sz w:val="28"/>
          <w:szCs w:val="28"/>
          <w:lang w:val="kk-KZ"/>
        </w:rPr>
      </w:pPr>
      <w:r w:rsidRPr="00A6163C">
        <w:rPr>
          <w:rFonts w:ascii="Times New Roman" w:hAnsi="Times New Roman" w:cs="Times New Roman"/>
          <w:spacing w:val="9"/>
          <w:sz w:val="28"/>
          <w:szCs w:val="28"/>
          <w:lang w:val="kk-KZ"/>
        </w:rPr>
        <w:t>Работы победителей и призеров включаются в сборник Фестиваля, информационно-методический журнал «Дарын».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Регистрационный взнос за участие в республиканском Конкурсе "Лучшая авторская программа" составляет 15 000 тенге. Перечислить организационный взнос можно в любом отделении банка или </w:t>
      </w:r>
      <w:proofErr w:type="spellStart"/>
      <w:r w:rsidRPr="00A6163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Казпочты</w:t>
      </w:r>
      <w:proofErr w:type="spellEnd"/>
      <w:r w:rsidRPr="00A6163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по нижеследующим реквизитам: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РЕКВИЗИТЫ: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РГКП РНПЦ «</w:t>
      </w:r>
      <w:proofErr w:type="spellStart"/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Дарын</w:t>
      </w:r>
      <w:proofErr w:type="spellEnd"/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»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НАЗНАЧЕНИЕ: 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(указать область, город, школу, ФИО)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БИН   990240007434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ИИК (IBAN)KZ566010111000021443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БИК HSBKKZKX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Астанинский</w:t>
      </w:r>
      <w:proofErr w:type="spellEnd"/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Региональный филиал №119900</w:t>
      </w:r>
    </w:p>
    <w:p w:rsidR="00A6163C" w:rsidRPr="00A6163C" w:rsidRDefault="00A6163C" w:rsidP="00A61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АО «Народный банк Казахстана» г. Астана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>, КБЕ</w:t>
      </w:r>
      <w:r w:rsidRPr="00A616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16, КНП 861</w:t>
      </w:r>
    </w:p>
    <w:p w:rsidR="00A6163C" w:rsidRPr="00A6163C" w:rsidRDefault="00A6163C" w:rsidP="00A61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</w:p>
    <w:p w:rsidR="00A6163C" w:rsidRPr="00A6163C" w:rsidRDefault="00A6163C" w:rsidP="00A61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</w:p>
    <w:p w:rsidR="00A6163C" w:rsidRPr="00A6163C" w:rsidRDefault="00A6163C" w:rsidP="00AB7A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  <w:bookmarkStart w:id="0" w:name="_GoBack"/>
      <w:bookmarkEnd w:id="0"/>
    </w:p>
    <w:p w:rsidR="00A6163C" w:rsidRDefault="00A6163C" w:rsidP="000C5E84">
      <w:pPr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AB7A8C" w:rsidRDefault="00AB7A8C" w:rsidP="000C5E84">
      <w:pPr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AB7A8C" w:rsidRDefault="00AB7A8C" w:rsidP="000C5E84">
      <w:pPr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AB7A8C" w:rsidRPr="00AB7A8C" w:rsidRDefault="00AB7A8C" w:rsidP="000C5E84">
      <w:pPr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7A8C">
        <w:rPr>
          <w:rFonts w:ascii="Times New Roman" w:hAnsi="Times New Roman" w:cs="Times New Roman"/>
          <w:b/>
          <w:sz w:val="28"/>
          <w:szCs w:val="28"/>
          <w:lang w:val="kk-KZ"/>
        </w:rPr>
        <w:t>Лаверженцева Е.В.</w:t>
      </w:r>
    </w:p>
    <w:p w:rsidR="00AB7A8C" w:rsidRPr="00AB7A8C" w:rsidRDefault="00AB7A8C" w:rsidP="000C5E84">
      <w:pPr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B7A8C">
        <w:rPr>
          <w:rFonts w:ascii="Times New Roman" w:hAnsi="Times New Roman" w:cs="Times New Roman"/>
          <w:b/>
          <w:sz w:val="28"/>
          <w:szCs w:val="28"/>
          <w:lang w:val="kk-KZ"/>
        </w:rPr>
        <w:t>507822</w:t>
      </w:r>
    </w:p>
    <w:p w:rsidR="00CF0D87" w:rsidRDefault="00CF0D87"/>
    <w:sectPr w:rsidR="00CF0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5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E84"/>
    <w:rsid w:val="000C5E84"/>
    <w:rsid w:val="00A6163C"/>
    <w:rsid w:val="00AB7A8C"/>
    <w:rsid w:val="00CF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706A9F-2909-4867-A52E-21EE22A30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E8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16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iny.cc/PedF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Лаверженцева</dc:creator>
  <cp:keywords/>
  <dc:description/>
  <cp:lastModifiedBy>Лаверженцева</cp:lastModifiedBy>
  <cp:revision>1</cp:revision>
  <dcterms:created xsi:type="dcterms:W3CDTF">2018-11-28T08:28:00Z</dcterms:created>
  <dcterms:modified xsi:type="dcterms:W3CDTF">2018-11-28T08:55:00Z</dcterms:modified>
</cp:coreProperties>
</file>